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华文中宋"/>
          <w:b/>
          <w:bCs/>
          <w:sz w:val="44"/>
        </w:rPr>
      </w:pPr>
      <w:r>
        <w:rPr>
          <w:rFonts w:hint="eastAsia" w:eastAsia="华文中宋"/>
          <w:b/>
          <w:bCs/>
          <w:sz w:val="44"/>
        </w:rPr>
        <w:t>济宁市市直保健对象医疗费支出汇总表</w:t>
      </w:r>
    </w:p>
    <w:p>
      <w:pPr>
        <w:rPr>
          <w:rFonts w:hint="eastAsia" w:eastAsia="华文中宋"/>
        </w:rPr>
      </w:pPr>
      <w:r>
        <w:rPr>
          <w:rFonts w:hint="eastAsia" w:eastAsia="华文中宋"/>
        </w:rPr>
        <w:t>主管单位（章）：　　　　　　　　　单位（章）：　　　　　　　　　联系人：　　　　</w:t>
      </w:r>
      <w:r>
        <w:rPr>
          <w:rFonts w:hint="eastAsia" w:eastAsia="华文中宋"/>
          <w:lang w:val="en-US" w:eastAsia="zh-CN"/>
        </w:rPr>
        <w:t xml:space="preserve">  </w:t>
      </w:r>
      <w:r>
        <w:rPr>
          <w:rFonts w:hint="eastAsia" w:eastAsia="华文中宋"/>
        </w:rPr>
        <w:t>　电话：　　　　　　　　　　　　年　　　月　　　日</w:t>
      </w:r>
    </w:p>
    <w:tbl>
      <w:tblPr>
        <w:tblStyle w:val="4"/>
        <w:tblpPr w:leftFromText="180" w:rightFromText="180" w:vertAnchor="page" w:horzAnchor="margin" w:tblpY="2807"/>
        <w:tblW w:w="13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013"/>
        <w:gridCol w:w="2100"/>
        <w:gridCol w:w="1969"/>
        <w:gridCol w:w="2062"/>
        <w:gridCol w:w="2063"/>
        <w:gridCol w:w="1725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237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 名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保健证号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定点医院门诊金额</w:t>
            </w:r>
          </w:p>
        </w:tc>
        <w:tc>
          <w:tcPr>
            <w:tcW w:w="412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定点医院住院金额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  计</w:t>
            </w:r>
          </w:p>
        </w:tc>
        <w:tc>
          <w:tcPr>
            <w:tcW w:w="161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23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金额总数</w:t>
            </w:r>
          </w:p>
        </w:tc>
        <w:tc>
          <w:tcPr>
            <w:tcW w:w="1969" w:type="dxa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审核意见</w:t>
            </w:r>
          </w:p>
        </w:tc>
        <w:tc>
          <w:tcPr>
            <w:tcW w:w="2062" w:type="dxa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金额总数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审核意见</w:t>
            </w:r>
          </w:p>
        </w:tc>
        <w:tc>
          <w:tcPr>
            <w:tcW w:w="1725" w:type="dxa"/>
            <w:vMerge w:val="continue"/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ind w:left="-362" w:leftChars="-257" w:right="-489" w:rightChars="-233" w:hanging="178" w:hangingChars="8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7" w:type="dxa"/>
          </w:tcPr>
          <w:p/>
        </w:tc>
        <w:tc>
          <w:tcPr>
            <w:tcW w:w="1013" w:type="dxa"/>
            <w:tcBorders>
              <w:right w:val="single" w:color="auto" w:sz="8" w:space="0"/>
            </w:tcBorders>
          </w:tcPr>
          <w:p/>
        </w:tc>
        <w:tc>
          <w:tcPr>
            <w:tcW w:w="2100" w:type="dxa"/>
          </w:tcPr>
          <w:p/>
        </w:tc>
        <w:tc>
          <w:tcPr>
            <w:tcW w:w="1969" w:type="dxa"/>
          </w:tcPr>
          <w:p/>
        </w:tc>
        <w:tc>
          <w:tcPr>
            <w:tcW w:w="2062" w:type="dxa"/>
          </w:tcPr>
          <w:p/>
        </w:tc>
        <w:tc>
          <w:tcPr>
            <w:tcW w:w="2063" w:type="dxa"/>
          </w:tcPr>
          <w:p/>
        </w:tc>
        <w:tc>
          <w:tcPr>
            <w:tcW w:w="1725" w:type="dxa"/>
          </w:tcPr>
          <w:p/>
        </w:tc>
        <w:tc>
          <w:tcPr>
            <w:tcW w:w="16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7" w:type="dxa"/>
          </w:tcPr>
          <w:p/>
        </w:tc>
        <w:tc>
          <w:tcPr>
            <w:tcW w:w="1013" w:type="dxa"/>
          </w:tcPr>
          <w:p/>
        </w:tc>
        <w:tc>
          <w:tcPr>
            <w:tcW w:w="2100" w:type="dxa"/>
          </w:tcPr>
          <w:p/>
        </w:tc>
        <w:tc>
          <w:tcPr>
            <w:tcW w:w="1969" w:type="dxa"/>
          </w:tcPr>
          <w:p/>
        </w:tc>
        <w:tc>
          <w:tcPr>
            <w:tcW w:w="2062" w:type="dxa"/>
          </w:tcPr>
          <w:p/>
        </w:tc>
        <w:tc>
          <w:tcPr>
            <w:tcW w:w="2063" w:type="dxa"/>
          </w:tcPr>
          <w:p/>
        </w:tc>
        <w:tc>
          <w:tcPr>
            <w:tcW w:w="1725" w:type="dxa"/>
          </w:tcPr>
          <w:p/>
        </w:tc>
        <w:tc>
          <w:tcPr>
            <w:tcW w:w="16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7" w:type="dxa"/>
          </w:tcPr>
          <w:p/>
        </w:tc>
        <w:tc>
          <w:tcPr>
            <w:tcW w:w="1013" w:type="dxa"/>
          </w:tcPr>
          <w:p/>
        </w:tc>
        <w:tc>
          <w:tcPr>
            <w:tcW w:w="2100" w:type="dxa"/>
          </w:tcPr>
          <w:p/>
        </w:tc>
        <w:tc>
          <w:tcPr>
            <w:tcW w:w="1969" w:type="dxa"/>
          </w:tcPr>
          <w:p/>
        </w:tc>
        <w:tc>
          <w:tcPr>
            <w:tcW w:w="2062" w:type="dxa"/>
          </w:tcPr>
          <w:p/>
        </w:tc>
        <w:tc>
          <w:tcPr>
            <w:tcW w:w="2063" w:type="dxa"/>
          </w:tcPr>
          <w:p/>
        </w:tc>
        <w:tc>
          <w:tcPr>
            <w:tcW w:w="1725" w:type="dxa"/>
          </w:tcPr>
          <w:p/>
        </w:tc>
        <w:tc>
          <w:tcPr>
            <w:tcW w:w="16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7" w:type="dxa"/>
          </w:tcPr>
          <w:p/>
        </w:tc>
        <w:tc>
          <w:tcPr>
            <w:tcW w:w="1013" w:type="dxa"/>
          </w:tcPr>
          <w:p/>
        </w:tc>
        <w:tc>
          <w:tcPr>
            <w:tcW w:w="2100" w:type="dxa"/>
          </w:tcPr>
          <w:p/>
        </w:tc>
        <w:tc>
          <w:tcPr>
            <w:tcW w:w="1969" w:type="dxa"/>
          </w:tcPr>
          <w:p/>
        </w:tc>
        <w:tc>
          <w:tcPr>
            <w:tcW w:w="2062" w:type="dxa"/>
          </w:tcPr>
          <w:p/>
        </w:tc>
        <w:tc>
          <w:tcPr>
            <w:tcW w:w="2063" w:type="dxa"/>
          </w:tcPr>
          <w:p/>
        </w:tc>
        <w:tc>
          <w:tcPr>
            <w:tcW w:w="1725" w:type="dxa"/>
          </w:tcPr>
          <w:p/>
        </w:tc>
        <w:tc>
          <w:tcPr>
            <w:tcW w:w="16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7" w:type="dxa"/>
          </w:tcPr>
          <w:p/>
        </w:tc>
        <w:tc>
          <w:tcPr>
            <w:tcW w:w="1013" w:type="dxa"/>
          </w:tcPr>
          <w:p/>
        </w:tc>
        <w:tc>
          <w:tcPr>
            <w:tcW w:w="2100" w:type="dxa"/>
          </w:tcPr>
          <w:p/>
        </w:tc>
        <w:tc>
          <w:tcPr>
            <w:tcW w:w="1969" w:type="dxa"/>
          </w:tcPr>
          <w:p/>
        </w:tc>
        <w:tc>
          <w:tcPr>
            <w:tcW w:w="2062" w:type="dxa"/>
          </w:tcPr>
          <w:p/>
        </w:tc>
        <w:tc>
          <w:tcPr>
            <w:tcW w:w="2063" w:type="dxa"/>
          </w:tcPr>
          <w:p/>
        </w:tc>
        <w:tc>
          <w:tcPr>
            <w:tcW w:w="1725" w:type="dxa"/>
          </w:tcPr>
          <w:p/>
        </w:tc>
        <w:tc>
          <w:tcPr>
            <w:tcW w:w="16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7" w:type="dxa"/>
          </w:tcPr>
          <w:p/>
        </w:tc>
        <w:tc>
          <w:tcPr>
            <w:tcW w:w="1013" w:type="dxa"/>
          </w:tcPr>
          <w:p/>
        </w:tc>
        <w:tc>
          <w:tcPr>
            <w:tcW w:w="2100" w:type="dxa"/>
          </w:tcPr>
          <w:p/>
        </w:tc>
        <w:tc>
          <w:tcPr>
            <w:tcW w:w="1969" w:type="dxa"/>
          </w:tcPr>
          <w:p/>
        </w:tc>
        <w:tc>
          <w:tcPr>
            <w:tcW w:w="2062" w:type="dxa"/>
          </w:tcPr>
          <w:p/>
        </w:tc>
        <w:tc>
          <w:tcPr>
            <w:tcW w:w="2063" w:type="dxa"/>
          </w:tcPr>
          <w:p/>
        </w:tc>
        <w:tc>
          <w:tcPr>
            <w:tcW w:w="1725" w:type="dxa"/>
          </w:tcPr>
          <w:p/>
        </w:tc>
        <w:tc>
          <w:tcPr>
            <w:tcW w:w="16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7" w:type="dxa"/>
          </w:tcPr>
          <w:p/>
        </w:tc>
        <w:tc>
          <w:tcPr>
            <w:tcW w:w="1013" w:type="dxa"/>
          </w:tcPr>
          <w:p/>
        </w:tc>
        <w:tc>
          <w:tcPr>
            <w:tcW w:w="2100" w:type="dxa"/>
          </w:tcPr>
          <w:p/>
        </w:tc>
        <w:tc>
          <w:tcPr>
            <w:tcW w:w="1969" w:type="dxa"/>
          </w:tcPr>
          <w:p/>
        </w:tc>
        <w:tc>
          <w:tcPr>
            <w:tcW w:w="2062" w:type="dxa"/>
          </w:tcPr>
          <w:p/>
        </w:tc>
        <w:tc>
          <w:tcPr>
            <w:tcW w:w="2063" w:type="dxa"/>
          </w:tcPr>
          <w:p/>
        </w:tc>
        <w:tc>
          <w:tcPr>
            <w:tcW w:w="1725" w:type="dxa"/>
          </w:tcPr>
          <w:p/>
        </w:tc>
        <w:tc>
          <w:tcPr>
            <w:tcW w:w="16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7" w:type="dxa"/>
          </w:tcPr>
          <w:p/>
        </w:tc>
        <w:tc>
          <w:tcPr>
            <w:tcW w:w="1013" w:type="dxa"/>
          </w:tcPr>
          <w:p/>
        </w:tc>
        <w:tc>
          <w:tcPr>
            <w:tcW w:w="2100" w:type="dxa"/>
          </w:tcPr>
          <w:p/>
        </w:tc>
        <w:tc>
          <w:tcPr>
            <w:tcW w:w="1969" w:type="dxa"/>
          </w:tcPr>
          <w:p/>
        </w:tc>
        <w:tc>
          <w:tcPr>
            <w:tcW w:w="2062" w:type="dxa"/>
          </w:tcPr>
          <w:p/>
        </w:tc>
        <w:tc>
          <w:tcPr>
            <w:tcW w:w="2063" w:type="dxa"/>
          </w:tcPr>
          <w:p/>
        </w:tc>
        <w:tc>
          <w:tcPr>
            <w:tcW w:w="1725" w:type="dxa"/>
          </w:tcPr>
          <w:p/>
        </w:tc>
        <w:tc>
          <w:tcPr>
            <w:tcW w:w="16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7" w:type="dxa"/>
          </w:tcPr>
          <w:p/>
        </w:tc>
        <w:tc>
          <w:tcPr>
            <w:tcW w:w="1013" w:type="dxa"/>
          </w:tcPr>
          <w:p/>
        </w:tc>
        <w:tc>
          <w:tcPr>
            <w:tcW w:w="2100" w:type="dxa"/>
          </w:tcPr>
          <w:p/>
        </w:tc>
        <w:tc>
          <w:tcPr>
            <w:tcW w:w="1969" w:type="dxa"/>
          </w:tcPr>
          <w:p/>
        </w:tc>
        <w:tc>
          <w:tcPr>
            <w:tcW w:w="2062" w:type="dxa"/>
          </w:tcPr>
          <w:p/>
        </w:tc>
        <w:tc>
          <w:tcPr>
            <w:tcW w:w="2063" w:type="dxa"/>
          </w:tcPr>
          <w:p/>
        </w:tc>
        <w:tc>
          <w:tcPr>
            <w:tcW w:w="1725" w:type="dxa"/>
          </w:tcPr>
          <w:p/>
        </w:tc>
        <w:tc>
          <w:tcPr>
            <w:tcW w:w="16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7" w:type="dxa"/>
          </w:tcPr>
          <w:p/>
        </w:tc>
        <w:tc>
          <w:tcPr>
            <w:tcW w:w="1013" w:type="dxa"/>
          </w:tcPr>
          <w:p/>
        </w:tc>
        <w:tc>
          <w:tcPr>
            <w:tcW w:w="2100" w:type="dxa"/>
          </w:tcPr>
          <w:p/>
        </w:tc>
        <w:tc>
          <w:tcPr>
            <w:tcW w:w="1969" w:type="dxa"/>
          </w:tcPr>
          <w:p/>
        </w:tc>
        <w:tc>
          <w:tcPr>
            <w:tcW w:w="2062" w:type="dxa"/>
          </w:tcPr>
          <w:p/>
        </w:tc>
        <w:tc>
          <w:tcPr>
            <w:tcW w:w="2063" w:type="dxa"/>
          </w:tcPr>
          <w:p/>
        </w:tc>
        <w:tc>
          <w:tcPr>
            <w:tcW w:w="1725" w:type="dxa"/>
          </w:tcPr>
          <w:p/>
        </w:tc>
        <w:tc>
          <w:tcPr>
            <w:tcW w:w="16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7" w:type="dxa"/>
            <w:vAlign w:val="center"/>
          </w:tcPr>
          <w:p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1013" w:type="dxa"/>
          </w:tcPr>
          <w:p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>
            <w:pPr>
              <w:rPr>
                <w:b/>
                <w:bCs/>
              </w:rPr>
            </w:pPr>
          </w:p>
        </w:tc>
        <w:tc>
          <w:tcPr>
            <w:tcW w:w="1969" w:type="dxa"/>
          </w:tcPr>
          <w:p>
            <w:pPr>
              <w:rPr>
                <w:b/>
                <w:bCs/>
              </w:rPr>
            </w:pPr>
          </w:p>
        </w:tc>
        <w:tc>
          <w:tcPr>
            <w:tcW w:w="2062" w:type="dxa"/>
          </w:tcPr>
          <w:p>
            <w:pPr>
              <w:rPr>
                <w:b/>
                <w:bCs/>
              </w:rPr>
            </w:pPr>
          </w:p>
        </w:tc>
        <w:tc>
          <w:tcPr>
            <w:tcW w:w="2063" w:type="dxa"/>
          </w:tcPr>
          <w:p>
            <w:pPr>
              <w:rPr>
                <w:b/>
                <w:bCs/>
              </w:rPr>
            </w:pPr>
          </w:p>
        </w:tc>
        <w:tc>
          <w:tcPr>
            <w:tcW w:w="1725" w:type="dxa"/>
          </w:tcPr>
          <w:p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>
            <w:pPr>
              <w:rPr>
                <w:b/>
                <w:bCs/>
              </w:rPr>
            </w:pPr>
          </w:p>
        </w:tc>
      </w:tr>
    </w:tbl>
    <w:p>
      <w:pPr>
        <w:pStyle w:val="9"/>
        <w:rPr>
          <w:rFonts w:hint="eastAsia" w:ascii="宋体" w:hAnsi="宋体" w:eastAsia="宋体"/>
          <w:b/>
          <w:bCs/>
          <w:lang w:eastAsia="zh-CN"/>
        </w:rPr>
      </w:pPr>
      <w:r>
        <w:rPr>
          <w:rFonts w:hint="eastAsia" w:ascii="华文宋体" w:hAnsi="华文宋体" w:eastAsia="华文宋体"/>
          <w:b/>
          <w:bCs/>
        </w:rPr>
        <w:t>注：1.</w:t>
      </w:r>
      <w:r>
        <w:rPr>
          <w:rFonts w:hint="eastAsia" w:ascii="宋体" w:hAnsi="宋体"/>
          <w:b/>
          <w:bCs/>
        </w:rPr>
        <w:t>①提交单据：定点医院门诊单据②住院费用凭“济宁市城镇职工医疗保险费用报销单”和医院单据。</w:t>
      </w:r>
    </w:p>
    <w:p>
      <w:pPr>
        <w:numPr>
          <w:ilvl w:val="0"/>
          <w:numId w:val="1"/>
        </w:numPr>
        <w:ind w:firstLine="422" w:firstLineChars="200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曾担任过党政部门主要负责人的，请在备注栏中注明职务、任职时间。</w:t>
      </w:r>
    </w:p>
    <w:p>
      <w:pPr>
        <w:numPr>
          <w:ilvl w:val="0"/>
          <w:numId w:val="1"/>
        </w:numPr>
        <w:ind w:firstLine="422" w:firstLineChars="200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  <w:lang w:eastAsia="zh-CN"/>
        </w:rPr>
        <w:t>定点门诊和住院金额费用只需填写金额总数栏，审核意见栏无需填写。</w:t>
      </w:r>
    </w:p>
    <w:p>
      <w:pPr>
        <w:numPr>
          <w:ilvl w:val="0"/>
          <w:numId w:val="1"/>
        </w:numPr>
        <w:ind w:firstLine="422" w:firstLineChars="200"/>
        <w:rPr>
          <w:rFonts w:eastAsia="华文中宋"/>
          <w:b/>
          <w:bCs/>
        </w:rPr>
      </w:pPr>
      <w:r>
        <w:rPr>
          <w:rFonts w:hint="eastAsia" w:ascii="宋体" w:hAnsi="宋体"/>
          <w:b/>
          <w:bCs/>
        </w:rPr>
        <w:t>本表一式两份</w:t>
      </w:r>
      <w:r>
        <w:rPr>
          <w:rFonts w:hint="eastAsia" w:ascii="宋体" w:hAnsi="宋体"/>
          <w:b/>
          <w:bCs/>
          <w:lang w:eastAsia="zh-CN"/>
        </w:rPr>
        <w:t>，请各单位务必按照报送要求整理汇总后，</w:t>
      </w:r>
      <w:r>
        <w:rPr>
          <w:rFonts w:hint="eastAsia" w:ascii="宋体" w:hAnsi="宋体"/>
          <w:b/>
          <w:bCs/>
        </w:rPr>
        <w:t>报</w:t>
      </w:r>
      <w:r>
        <w:rPr>
          <w:rFonts w:hint="eastAsia" w:ascii="宋体" w:hAnsi="宋体"/>
          <w:b/>
          <w:bCs/>
          <w:lang w:eastAsia="zh-CN"/>
        </w:rPr>
        <w:t>送</w:t>
      </w:r>
      <w:r>
        <w:rPr>
          <w:rFonts w:hint="eastAsia" w:ascii="宋体" w:hAnsi="宋体"/>
          <w:b/>
          <w:bCs/>
        </w:rPr>
        <w:t>市保健委员会办公室。</w:t>
      </w:r>
      <w:r>
        <w:rPr>
          <w:rFonts w:hint="eastAsia" w:eastAsia="华文中宋"/>
          <w:b/>
          <w:bCs/>
        </w:rPr>
        <w:t>　　　　　　　　　　　　　　　　</w:t>
      </w:r>
      <w:r>
        <w:rPr>
          <w:rFonts w:eastAsia="华文中宋"/>
          <w:b/>
          <w:bCs/>
        </w:rPr>
        <w:t xml:space="preserve">  </w:t>
      </w:r>
    </w:p>
    <w:p>
      <w:pPr>
        <w:pStyle w:val="9"/>
        <w:ind w:firstLine="10300" w:firstLineChars="4900"/>
        <w:rPr>
          <w:rFonts w:hint="eastAsia" w:eastAsia="华文中宋"/>
          <w:sz w:val="28"/>
        </w:rPr>
      </w:pPr>
      <w:r>
        <w:rPr>
          <w:rFonts w:eastAsia="华文中宋"/>
          <w:b/>
          <w:bCs/>
        </w:rPr>
        <w:t xml:space="preserve">   </w:t>
      </w:r>
      <w:r>
        <w:rPr>
          <w:rFonts w:hint="eastAsia" w:eastAsia="华文中宋"/>
          <w:b/>
          <w:bCs/>
        </w:rPr>
        <w:t>联系电话：2162716  2968830</w:t>
      </w:r>
      <w:bookmarkStart w:id="0" w:name="_GoBack"/>
      <w:bookmarkEnd w:id="0"/>
    </w:p>
    <w:sectPr>
      <w:pgSz w:w="16838" w:h="11906" w:orient="landscape"/>
      <w:pgMar w:top="1558" w:right="1440" w:bottom="140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D9F9A0"/>
    <w:multiLevelType w:val="singleLevel"/>
    <w:tmpl w:val="F7D9F9A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A73"/>
    <w:rsid w:val="0019571A"/>
    <w:rsid w:val="001F2171"/>
    <w:rsid w:val="00250168"/>
    <w:rsid w:val="003362AE"/>
    <w:rsid w:val="0056720E"/>
    <w:rsid w:val="006A7F5F"/>
    <w:rsid w:val="00893A8D"/>
    <w:rsid w:val="00CB6EB5"/>
    <w:rsid w:val="00FA4A73"/>
    <w:rsid w:val="10872B53"/>
    <w:rsid w:val="14221285"/>
    <w:rsid w:val="14555E24"/>
    <w:rsid w:val="34057588"/>
    <w:rsid w:val="3A9E42CE"/>
    <w:rsid w:val="59DD184E"/>
    <w:rsid w:val="5E3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tpc_content1"/>
    <w:basedOn w:val="5"/>
    <w:qFormat/>
    <w:uiPriority w:val="0"/>
    <w:rPr>
      <w:sz w:val="26"/>
      <w:szCs w:val="26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E84C7F-67F5-4E2C-8596-2F51B5C288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济宁市卫生局</Company>
  <Pages>1</Pages>
  <Words>72</Words>
  <Characters>417</Characters>
  <Lines>3</Lines>
  <Paragraphs>1</Paragraphs>
  <TotalTime>2</TotalTime>
  <ScaleCrop>false</ScaleCrop>
  <LinksUpToDate>false</LinksUpToDate>
  <CharactersWithSpaces>488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2021-11-03T06:06:00Z</dcterms:created>
  <dc:creator>wl</dc:creator>
  <cp:lastModifiedBy>Administrator</cp:lastModifiedBy>
  <cp:lastPrinted>2005-12-06T06:52:00Z</cp:lastPrinted>
  <dcterms:modified xsi:type="dcterms:W3CDTF">2022-11-17T06:21:16Z</dcterms:modified>
  <dc:title>济宁市市直保健对象医疗费补助报表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